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75" w:lineRule="atLeast"/>
        <w:ind w:left="0" w:right="0" w:firstLine="288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海利尔药业集团股份有限公司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                              --中国农化行业人才孵化基地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集团简介：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海利尔药业集团始创于1999年，集团总部座落于美丽的海滨城市山东省青岛市，风景优美，经济发达，交通便利。集团于2017年1月12日在上海证券交易所主板A股上市（股票代码：603639），属国家定点农药、肥料生产企业，是集农药、肥料研发、生产、销售为一体的大型农化集团公司，面向全球客户提供植保产品和相关服务。集团现有员工2500余人，销售精英团队700余人，技术研发团队200余人，年销售额近30亿元，下辖16家子公司，拥有5个生产基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海利尔坚持走“科技兴企”之路，集团研发中心2010年被认定为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国家级企业技术中心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是我国农药行业仅有的6家国家级企业技术中心之一，也是我国北方地区唯一的国家级农药企业技术中心，承担国家863计划、国家十二五科技支撑计划、国家星火计划和国家火炬计划，拥有发明专利44项，参与制定国家标准13项，多次荣获国家、省、市科技进步奖。集团先后被认定为国家级高新技术企业、国家火炬计划重点高新技术企业和国家创新型试点企业。目前，海利尔药业集团国家级创新平台共有5个，分别为：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博士后科研工作站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bdr w:val="none" w:color="auto" w:sz="0" w:space="0"/>
          <w:shd w:val="clear" w:fill="FFFFFF"/>
        </w:rPr>
        <w:t>国家地方联建海洋生物源农药与环境友好型制剂工程研究中心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、国家企业技术中心、农业部农药研发重点实验室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院士专家工作站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自2013年集团针对应届毕业生创办了基于培养中国农业优秀人才的“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海利尔学院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”以来，先后已有二十三 期学员经过了“企业文化、基础理论、实践操作”等阶段的系统培训，目前已成长为集团各领域的业务骨干。海利尔学院第二十四期优秀人才正在招募中。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集团</w:t>
      </w:r>
      <w:r>
        <w:rPr>
          <w:rStyle w:val="5"/>
          <w:rFonts w:ascii="Arial" w:hAnsi="Arial" w:eastAsia="微软雅黑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2021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年校园招聘岗位：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0"/>
        <w:gridCol w:w="1434"/>
        <w:gridCol w:w="1064"/>
        <w:gridCol w:w="732"/>
        <w:gridCol w:w="2214"/>
        <w:gridCol w:w="1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8DB4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DB4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相关专业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DB4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DB4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7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DB4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任职要求及综合薪酬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DB4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8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销售区域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经理助理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农学、园艺、植保、作物等农学类专业优先录用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公司产品的宣传推广及销售渠道的维护开拓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1.专科学历以上；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全国区域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（工作地点可选）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2.热爱销售及市场推广工作；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3.适应出差；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4.5800-8000元/月；</w:t>
            </w: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186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作物技术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经理助理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农学、园艺、植保、种子、资环、作物生产等农学类专业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研究作物病虫害发生情况、制定符合作物的用小解决方案及产品推广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1.本科、硕士、博士；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2.适应出差；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3.6500-20000元/月；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全国区域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（工作地点可选）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86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新药创制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研究员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农药学、有机化学、应用化学、化学合成等化学专业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农药新化合物仿制创制研发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1.硕士、博士；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2.研究方向为农药方向；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3.8000-20000元/月；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山东青岛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 有机合成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研究员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农药学、有机化学、应用化学、化学合成等化学专业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从事化合物的合成研究和合成工艺改进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1.本科、硕士、博士；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山东青岛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2.化学基础扎实、动手能力强；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3.具有有机合成基础；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4.5000-20000元/月；</w:t>
            </w: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8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驻国外业务员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英语、国际贸易、植保、农学、化学等相关专业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从事国际贸易销售工作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1.本科学历以上；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青岛、上海、巴西、阿根廷、缅甸等国家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2.英语听说读写精通；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3.6000-15000元/月+销售提成；</w:t>
            </w: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86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产品化学实验员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分析化学、检测化学、化学工程与工艺、应用化学、制药工程、农药学等专业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从事第三方分析检验检测相关工作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1.专科学历以上；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2.熟练使用液相、汽相、气质联用仪器者优先录用；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3.4000-6000元/月；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B7DE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山东青岛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6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财务会计后备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经济学、金融学、企业管理、物流仓储等管理专业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集团各部门轮岗培养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1.本科、硕士；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2.财务基础知识扎实；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3.5000-8000元/月；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山东青岛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86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生产管培生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化学类、制药工程、机械类、自动化类等专业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从事一线生产操作及生产管理相关工作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专科、本科、硕士；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2.有意愿在生产工厂工作；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3.4000-7500元/月；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4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山东青岛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4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山东潍坊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2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毒理实验员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2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动物医学、动物药学、病理、生物学、药理、药分、公共卫生等专业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2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从事第三方毒理相关工作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2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2C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1.专科、本科、硕士；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 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 4000-6000元/月；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2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山东青岛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环境毒理实验员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植物科学与技术、植物学、水产养殖、海洋资源与环境、农业资源与环境、环境工程、环境生态、分析化学相关专业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从事第三方环境毒理相关工作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1.专科、本科、硕士；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3.4000-6000元/月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；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山东青岛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2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残留实验员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2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农学、农药学、植物科学与技术、植物学、分析化学、食品检测等相关专业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2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从事第三方残留检测相关工作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2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2C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1.专科、本科、硕士；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3.4000-6000元/月；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2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山东青岛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薪酬福利政策：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签订正式劳动合同，入职缴纳五险一金；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年中奖金、年终奖金；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提供免费公寓住宿，享有餐费补贴；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工龄工资（150元/月-480元/月）；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本科生可根据相关政策享受每月500元的住房补贴；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8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研究生可根据相关政策享受每月800元的住房补贴；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8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博士生可根据相关政策享受每月1200元的住房补贴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8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研究生安家费用一次性补助10万、博士生安家费用一次性补助15万；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专科、本科、硕士、博士加入海利尔集团的可以享受在青岛城阳区买房减免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30%房款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的优惠。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没有买房计划的也可以享受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10元/平方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的单身公租房。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工作满三月的员工给予报销报到公司路费，满一年的可每年报销一次年假探亲往返路费；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带薪休假，享受国家法定节假日等；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中秋、春节等节日发放节日礼金，员工生日发放生日礼品并组织生日聚会；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完善的户口管理（可落户青岛）、接收人事档案及党团关系；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职业发展通道：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Arial" w:hAnsi="Arial" w:eastAsia="微软雅黑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师徒制培养：从职场新人到合格员工，应届生到职业人的无缝转换；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Arial" w:hAnsi="Arial" w:eastAsia="微软雅黑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内部竞聘晋升：根据自己未来发展晋升规划，每年2次岗位竞聘提升；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Arial" w:hAnsi="Arial" w:eastAsia="微软雅黑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培训发展：完善的集团培训体系“海星训练营”，拥有内外部培训、国外学习等各种机会；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联系电话及邮箱：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</w:t>
      </w:r>
      <w:r>
        <w:rPr>
          <w:rStyle w:val="5"/>
          <w:rFonts w:hint="default" w:ascii="Arial" w:hAnsi="Arial" w:eastAsia="微软雅黑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系</w:t>
      </w:r>
      <w:r>
        <w:rPr>
          <w:rStyle w:val="5"/>
          <w:rFonts w:hint="default" w:ascii="Arial" w:hAnsi="Arial" w:eastAsia="微软雅黑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  辛经理   18865325022  （微信同号）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15" w:lineRule="atLeast"/>
        <w:ind w:left="0" w:right="0" w:firstLine="21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刘经理   18865325718  （微信同号）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人力资源部：</w:t>
      </w: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0532-58659117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集团--官网：</w:t>
      </w: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http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//www.hailir.cn/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简历投递邮箱：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AB7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AB7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"mailto:zhaopin@hailir.cn"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AB7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bdr w:val="none" w:color="auto" w:sz="0" w:space="0"/>
          <w:shd w:val="clear" w:fill="FFFFFF"/>
        </w:rPr>
        <w:t>zhaopin@hailir.cn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AB7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Style w:val="5"/>
          <w:rFonts w:hint="default" w:ascii="Arial" w:hAnsi="Arial" w:eastAsia="微软雅黑" w:cs="Arial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应聘岗位+姓名</w:t>
      </w:r>
      <w:r>
        <w:rPr>
          <w:rStyle w:val="5"/>
          <w:rFonts w:hint="default" w:ascii="Arial" w:hAnsi="Arial" w:eastAsia="微软雅黑" w:cs="Arial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+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学校名称</w:t>
      </w:r>
      <w:r>
        <w:rPr>
          <w:rStyle w:val="5"/>
          <w:rFonts w:hint="default" w:ascii="Arial" w:hAnsi="Arial" w:eastAsia="微软雅黑" w:cs="Arial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+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专业</w:t>
      </w:r>
      <w:r>
        <w:rPr>
          <w:rStyle w:val="5"/>
          <w:rFonts w:hint="default" w:ascii="Arial" w:hAnsi="Arial" w:eastAsia="微软雅黑" w:cs="Arial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)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集团总部地址：山东省青岛市城阳区国城路216号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75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2021-04-14T12:28:17Z</dcterms:created>
  <dc:creator>xmy</dc:creator>
  <cp:lastModifiedBy>WPS_1601087414</cp:lastModifiedBy>
  <dcterms:modified xsi:type="dcterms:W3CDTF">2021-04-14T12:28:26Z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369C9FA286974F60A4B43DAA07F90A9A</vt:lpwstr>
  </property>
</Properties>
</file>