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4D" w:rsidRPr="00897C44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仿宋" w:eastAsia="仿宋" w:hAnsi="仿宋" w:cs="宋体"/>
          <w:sz w:val="32"/>
          <w:szCs w:val="32"/>
        </w:rPr>
      </w:pPr>
      <w:r w:rsidRPr="00897C44">
        <w:rPr>
          <w:rFonts w:ascii="仿宋" w:eastAsia="仿宋" w:hAnsi="仿宋" w:cs="宋体" w:hint="eastAsia"/>
          <w:sz w:val="32"/>
          <w:szCs w:val="32"/>
        </w:rPr>
        <w:t>附件</w:t>
      </w:r>
      <w:r w:rsidRPr="00897C44">
        <w:rPr>
          <w:rFonts w:ascii="仿宋" w:eastAsia="仿宋" w:hAnsi="仿宋" w:cs="宋体"/>
          <w:sz w:val="32"/>
          <w:szCs w:val="32"/>
        </w:rPr>
        <w:t>2</w:t>
      </w:r>
      <w:r w:rsidRPr="00897C44">
        <w:rPr>
          <w:rFonts w:ascii="仿宋" w:eastAsia="仿宋" w:hAnsi="仿宋" w:cs="宋体" w:hint="eastAsia"/>
          <w:sz w:val="32"/>
          <w:szCs w:val="32"/>
        </w:rPr>
        <w:t>：</w:t>
      </w:r>
    </w:p>
    <w:p w:rsidR="00F7584D" w:rsidRPr="001B6389" w:rsidRDefault="00F7584D" w:rsidP="00897C44">
      <w:pPr>
        <w:widowControl w:val="0"/>
        <w:autoSpaceDE w:val="0"/>
        <w:autoSpaceDN w:val="0"/>
        <w:snapToGrid/>
        <w:spacing w:after="0" w:line="520" w:lineRule="exact"/>
        <w:jc w:val="center"/>
        <w:rPr>
          <w:rFonts w:ascii="宋体" w:eastAsia="宋体" w:hAnsi="Calibri" w:cs="宋体"/>
          <w:b/>
          <w:sz w:val="36"/>
          <w:szCs w:val="36"/>
        </w:rPr>
      </w:pPr>
      <w:r w:rsidRPr="001B6389">
        <w:rPr>
          <w:rFonts w:ascii="宋体" w:eastAsia="宋体" w:hAnsi="Calibri" w:cs="宋体" w:hint="eastAsia"/>
          <w:b/>
          <w:sz w:val="36"/>
          <w:szCs w:val="36"/>
        </w:rPr>
        <w:t>中国柑桔学会</w:t>
      </w:r>
      <w:r w:rsidRPr="001B6389">
        <w:rPr>
          <w:rFonts w:ascii="宋体" w:eastAsia="宋体" w:hAnsi="Calibri" w:cs="宋体"/>
          <w:b/>
          <w:sz w:val="36"/>
          <w:szCs w:val="36"/>
        </w:rPr>
        <w:t>201</w:t>
      </w:r>
      <w:r w:rsidR="001B6389" w:rsidRPr="001B6389">
        <w:rPr>
          <w:rFonts w:ascii="宋体" w:eastAsia="宋体" w:hAnsi="Calibri" w:cs="宋体" w:hint="eastAsia"/>
          <w:b/>
          <w:sz w:val="36"/>
          <w:szCs w:val="36"/>
        </w:rPr>
        <w:t>9</w:t>
      </w:r>
      <w:r w:rsidRPr="001B6389">
        <w:rPr>
          <w:rFonts w:ascii="宋体" w:eastAsia="宋体" w:hAnsi="Calibri" w:cs="宋体"/>
          <w:b/>
          <w:sz w:val="36"/>
          <w:szCs w:val="36"/>
        </w:rPr>
        <w:t xml:space="preserve"> </w:t>
      </w:r>
      <w:r w:rsidRPr="001B6389">
        <w:rPr>
          <w:rFonts w:ascii="宋体" w:eastAsia="宋体" w:hAnsi="Calibri" w:cs="宋体" w:hint="eastAsia"/>
          <w:b/>
          <w:sz w:val="36"/>
          <w:szCs w:val="36"/>
        </w:rPr>
        <w:t>年学术年会交流报告摘要</w:t>
      </w:r>
    </w:p>
    <w:p w:rsidR="00F7584D" w:rsidRPr="001B6389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/>
          <w:sz w:val="32"/>
          <w:szCs w:val="32"/>
        </w:rPr>
      </w:pPr>
      <w:r w:rsidRPr="001B6389">
        <w:rPr>
          <w:rFonts w:ascii="Mongolian Baiti" w:eastAsia="仿宋" w:hAnsi="仿宋" w:cs="Mongolian Baiti"/>
          <w:sz w:val="32"/>
          <w:szCs w:val="32"/>
        </w:rPr>
        <w:t>交流报告摘要截稿日期：</w:t>
      </w:r>
      <w:r w:rsidRPr="001B6389">
        <w:rPr>
          <w:rFonts w:ascii="Mongolian Baiti" w:eastAsia="仿宋" w:hAnsi="Mongolian Baiti" w:cs="Mongolian Baiti"/>
          <w:sz w:val="32"/>
          <w:szCs w:val="32"/>
        </w:rPr>
        <w:t xml:space="preserve"> 201</w:t>
      </w:r>
      <w:r w:rsidR="001B6389" w:rsidRPr="001B6389">
        <w:rPr>
          <w:rFonts w:ascii="Mongolian Baiti" w:eastAsia="仿宋" w:hAnsi="Mongolian Baiti" w:cs="Mongolian Baiti"/>
          <w:sz w:val="32"/>
          <w:szCs w:val="32"/>
        </w:rPr>
        <w:t>9</w:t>
      </w:r>
      <w:r w:rsidRPr="001B6389">
        <w:rPr>
          <w:rFonts w:ascii="Mongolian Baiti" w:eastAsia="仿宋" w:hAnsi="Mongolian Baiti" w:cs="Mongolian Baiti"/>
          <w:sz w:val="32"/>
          <w:szCs w:val="32"/>
        </w:rPr>
        <w:t xml:space="preserve"> </w:t>
      </w:r>
      <w:r w:rsidRPr="001B6389">
        <w:rPr>
          <w:rFonts w:ascii="Mongolian Baiti" w:eastAsia="仿宋" w:hAnsi="仿宋" w:cs="Mongolian Baiti"/>
          <w:sz w:val="32"/>
          <w:szCs w:val="32"/>
        </w:rPr>
        <w:t>年</w:t>
      </w:r>
      <w:r w:rsidR="00323F22">
        <w:rPr>
          <w:rFonts w:ascii="Mongolian Baiti" w:eastAsia="仿宋" w:hAnsi="Mongolian Baiti" w:cs="Mongolian Baiti" w:hint="eastAsia"/>
          <w:sz w:val="32"/>
          <w:szCs w:val="32"/>
        </w:rPr>
        <w:t>8</w:t>
      </w:r>
      <w:r w:rsidRPr="001B6389">
        <w:rPr>
          <w:rFonts w:ascii="Mongolian Baiti" w:eastAsia="仿宋" w:hAnsi="仿宋" w:cs="Mongolian Baiti"/>
          <w:sz w:val="32"/>
          <w:szCs w:val="32"/>
        </w:rPr>
        <w:t>月</w:t>
      </w:r>
      <w:r w:rsidR="00323F22">
        <w:rPr>
          <w:rFonts w:ascii="Mongolian Baiti" w:eastAsia="仿宋" w:hAnsi="Mongolian Baiti" w:cs="Mongolian Baiti" w:hint="eastAsia"/>
          <w:sz w:val="32"/>
          <w:szCs w:val="32"/>
        </w:rPr>
        <w:t>7</w:t>
      </w:r>
      <w:r w:rsidRPr="001B6389">
        <w:rPr>
          <w:rFonts w:ascii="Mongolian Baiti" w:eastAsia="仿宋" w:hAnsi="Mongolian Baiti" w:cs="Mongolian Baiti"/>
          <w:sz w:val="32"/>
          <w:szCs w:val="32"/>
        </w:rPr>
        <w:t xml:space="preserve"> </w:t>
      </w:r>
      <w:r w:rsidRPr="001B6389">
        <w:rPr>
          <w:rFonts w:ascii="Mongolian Baiti" w:eastAsia="仿宋" w:hAnsi="仿宋" w:cs="Mongolian Baiti"/>
          <w:sz w:val="32"/>
          <w:szCs w:val="32"/>
        </w:rPr>
        <w:t>日</w:t>
      </w:r>
    </w:p>
    <w:p w:rsidR="00F7584D" w:rsidRPr="001B6389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/>
          <w:sz w:val="32"/>
          <w:szCs w:val="32"/>
        </w:rPr>
      </w:pPr>
      <w:r w:rsidRPr="001B6389">
        <w:rPr>
          <w:rFonts w:ascii="Mongolian Baiti" w:eastAsia="仿宋" w:hAnsi="仿宋" w:cs="Mongolian Baiti"/>
          <w:sz w:val="32"/>
          <w:szCs w:val="32"/>
        </w:rPr>
        <w:t>发言作者的通讯方式</w:t>
      </w:r>
    </w:p>
    <w:p w:rsidR="00F7584D" w:rsidRPr="001B6389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/>
          <w:sz w:val="32"/>
          <w:szCs w:val="32"/>
        </w:rPr>
      </w:pPr>
      <w:r w:rsidRPr="001B6389">
        <w:rPr>
          <w:rFonts w:ascii="Mongolian Baiti" w:eastAsia="仿宋" w:hAnsi="仿宋" w:cs="Mongolian Baiti"/>
          <w:sz w:val="32"/>
          <w:szCs w:val="32"/>
        </w:rPr>
        <w:t>姓名：</w:t>
      </w:r>
      <w:r w:rsidRPr="001B6389">
        <w:rPr>
          <w:rFonts w:ascii="Mongolian Baiti" w:eastAsia="仿宋" w:hAnsi="Mongolian Baiti" w:cs="Mongolian Baiti"/>
          <w:sz w:val="32"/>
          <w:szCs w:val="32"/>
        </w:rPr>
        <w:t xml:space="preserve"> </w:t>
      </w:r>
      <w:r w:rsidR="001B6389" w:rsidRPr="001B6389">
        <w:rPr>
          <w:rFonts w:ascii="Mongolian Baiti" w:eastAsia="仿宋" w:hAnsi="Mongolian Baiti" w:cs="Mongolian Baiti"/>
          <w:sz w:val="32"/>
          <w:szCs w:val="32"/>
        </w:rPr>
        <w:t xml:space="preserve">  </w:t>
      </w:r>
      <w:r w:rsidR="00897C44">
        <w:rPr>
          <w:rFonts w:ascii="Mongolian Baiti" w:eastAsia="仿宋" w:hAnsi="Mongolian Baiti" w:cs="Mongolian Baiti" w:hint="eastAsia"/>
          <w:sz w:val="32"/>
          <w:szCs w:val="32"/>
        </w:rPr>
        <w:t xml:space="preserve">       </w:t>
      </w:r>
      <w:r w:rsidRPr="001B6389">
        <w:rPr>
          <w:rFonts w:ascii="Mongolian Baiti" w:eastAsia="仿宋" w:hAnsi="仿宋" w:cs="Mongolian Baiti"/>
          <w:sz w:val="32"/>
          <w:szCs w:val="32"/>
        </w:rPr>
        <w:t>性别：</w:t>
      </w:r>
      <w:r w:rsidR="001B6389" w:rsidRPr="001B6389">
        <w:rPr>
          <w:rFonts w:ascii="Mongolian Baiti" w:eastAsia="仿宋" w:hAnsi="Mongolian Baiti" w:cs="Mongolian Baiti"/>
          <w:sz w:val="32"/>
          <w:szCs w:val="32"/>
        </w:rPr>
        <w:t xml:space="preserve">  </w:t>
      </w:r>
      <w:r w:rsidR="00897C44">
        <w:rPr>
          <w:rFonts w:ascii="Mongolian Baiti" w:eastAsia="仿宋" w:hAnsi="Mongolian Baiti" w:cs="Mongolian Baiti" w:hint="eastAsia"/>
          <w:sz w:val="32"/>
          <w:szCs w:val="32"/>
        </w:rPr>
        <w:t xml:space="preserve">        </w:t>
      </w:r>
      <w:r w:rsidRPr="001B6389">
        <w:rPr>
          <w:rFonts w:ascii="Mongolian Baiti" w:eastAsia="仿宋" w:hAnsi="Mongolian Baiti" w:cs="Mongolian Baiti"/>
          <w:sz w:val="32"/>
          <w:szCs w:val="32"/>
        </w:rPr>
        <w:t xml:space="preserve"> </w:t>
      </w:r>
      <w:r w:rsidRPr="001B6389">
        <w:rPr>
          <w:rFonts w:ascii="Mongolian Baiti" w:eastAsia="仿宋" w:hAnsi="仿宋" w:cs="Mongolian Baiti"/>
          <w:sz w:val="32"/>
          <w:szCs w:val="32"/>
        </w:rPr>
        <w:t>职称</w:t>
      </w:r>
      <w:r w:rsidRPr="001B6389">
        <w:rPr>
          <w:rFonts w:ascii="Mongolian Baiti" w:eastAsia="仿宋" w:hAnsi="Mongolian Baiti" w:cs="Mongolian Baiti"/>
          <w:sz w:val="32"/>
          <w:szCs w:val="32"/>
        </w:rPr>
        <w:t>/</w:t>
      </w:r>
      <w:r w:rsidRPr="001B6389">
        <w:rPr>
          <w:rFonts w:ascii="Mongolian Baiti" w:eastAsia="仿宋" w:hAnsi="仿宋" w:cs="Mongolian Baiti"/>
          <w:sz w:val="32"/>
          <w:szCs w:val="32"/>
        </w:rPr>
        <w:t>职务：</w:t>
      </w:r>
    </w:p>
    <w:p w:rsidR="001B6389" w:rsidRPr="001B6389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/>
          <w:sz w:val="32"/>
          <w:szCs w:val="32"/>
        </w:rPr>
      </w:pPr>
      <w:r w:rsidRPr="001B6389">
        <w:rPr>
          <w:rFonts w:ascii="Mongolian Baiti" w:eastAsia="仿宋" w:hAnsi="仿宋" w:cs="Mongolian Baiti"/>
          <w:sz w:val="32"/>
          <w:szCs w:val="32"/>
        </w:rPr>
        <w:t>单位：</w:t>
      </w:r>
      <w:r w:rsidR="001B6389" w:rsidRPr="001B6389">
        <w:rPr>
          <w:rFonts w:ascii="Mongolian Baiti" w:eastAsia="仿宋" w:hAnsi="Mongolian Baiti" w:cs="Mongolian Baiti"/>
          <w:sz w:val="32"/>
          <w:szCs w:val="32"/>
        </w:rPr>
        <w:t xml:space="preserve">          </w:t>
      </w:r>
      <w:r w:rsidR="001B6389" w:rsidRPr="001B6389">
        <w:rPr>
          <w:rFonts w:ascii="Mongolian Baiti" w:eastAsia="仿宋" w:hAnsi="仿宋" w:cs="Mongolian Baiti"/>
          <w:sz w:val="32"/>
          <w:szCs w:val="32"/>
        </w:rPr>
        <w:t>电话：</w:t>
      </w:r>
      <w:r w:rsidR="001B6389" w:rsidRPr="001B6389">
        <w:rPr>
          <w:rFonts w:ascii="Mongolian Baiti" w:eastAsia="仿宋" w:hAnsi="Mongolian Baiti" w:cs="Mongolian Baiti"/>
          <w:sz w:val="32"/>
          <w:szCs w:val="32"/>
        </w:rPr>
        <w:t xml:space="preserve">     </w:t>
      </w:r>
      <w:r w:rsidR="00897C44">
        <w:rPr>
          <w:rFonts w:ascii="Mongolian Baiti" w:eastAsia="仿宋" w:hAnsi="Mongolian Baiti" w:cs="Mongolian Baiti" w:hint="eastAsia"/>
          <w:sz w:val="32"/>
          <w:szCs w:val="32"/>
        </w:rPr>
        <w:t xml:space="preserve">      </w:t>
      </w:r>
      <w:r w:rsidR="001B6389" w:rsidRPr="001B6389">
        <w:rPr>
          <w:rFonts w:ascii="Mongolian Baiti" w:eastAsia="仿宋" w:hAnsi="Mongolian Baiti" w:cs="Mongolian Baiti"/>
          <w:sz w:val="32"/>
          <w:szCs w:val="32"/>
        </w:rPr>
        <w:t xml:space="preserve"> Email</w:t>
      </w:r>
      <w:r w:rsidR="001B6389" w:rsidRPr="001B6389">
        <w:rPr>
          <w:rFonts w:ascii="Mongolian Baiti" w:eastAsia="仿宋" w:hAnsi="仿宋" w:cs="Mongolian Baiti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1B6389" w:rsidRPr="00B14FA5" w:rsidTr="00B14FA5">
        <w:trPr>
          <w:trHeight w:val="4102"/>
        </w:trPr>
        <w:tc>
          <w:tcPr>
            <w:tcW w:w="8522" w:type="dxa"/>
          </w:tcPr>
          <w:p w:rsidR="001B6389" w:rsidRPr="00B14FA5" w:rsidRDefault="001B6389" w:rsidP="00B14FA5">
            <w:pPr>
              <w:widowControl w:val="0"/>
              <w:autoSpaceDE w:val="0"/>
              <w:autoSpaceDN w:val="0"/>
              <w:snapToGrid/>
              <w:spacing w:after="0" w:line="520" w:lineRule="exact"/>
              <w:rPr>
                <w:rFonts w:ascii="Mongolian Baiti" w:eastAsia="仿宋" w:hAnsi="Mongolian Baiti" w:cs="Mongolian Baiti"/>
                <w:sz w:val="32"/>
                <w:szCs w:val="32"/>
              </w:rPr>
            </w:pPr>
            <w:r w:rsidRPr="00B14FA5">
              <w:rPr>
                <w:rFonts w:ascii="Mongolian Baiti" w:eastAsia="仿宋" w:hAnsi="仿宋" w:cs="Mongolian Baiti"/>
                <w:sz w:val="32"/>
                <w:szCs w:val="32"/>
              </w:rPr>
              <w:t>摘要（</w:t>
            </w:r>
            <w:r w:rsidRPr="00B14FA5">
              <w:rPr>
                <w:rFonts w:ascii="Mongolian Baiti" w:eastAsia="仿宋" w:hAnsi="Mongolian Baiti" w:cs="Mongolian Baiti"/>
                <w:sz w:val="32"/>
                <w:szCs w:val="32"/>
              </w:rPr>
              <w:t xml:space="preserve">500-800 </w:t>
            </w:r>
            <w:r w:rsidRPr="00B14FA5">
              <w:rPr>
                <w:rFonts w:ascii="Mongolian Baiti" w:eastAsia="仿宋" w:hAnsi="仿宋" w:cs="Mongolian Baiti"/>
                <w:sz w:val="32"/>
                <w:szCs w:val="32"/>
              </w:rPr>
              <w:t>字）</w:t>
            </w:r>
          </w:p>
          <w:p w:rsidR="001B6389" w:rsidRPr="00B14FA5" w:rsidRDefault="001B6389" w:rsidP="00B14FA5">
            <w:pPr>
              <w:widowControl w:val="0"/>
              <w:autoSpaceDE w:val="0"/>
              <w:autoSpaceDN w:val="0"/>
              <w:snapToGrid/>
              <w:spacing w:after="0" w:line="520" w:lineRule="exact"/>
              <w:rPr>
                <w:rFonts w:ascii="Mongolian Baiti" w:eastAsia="仿宋" w:hAnsi="Mongolian Baiti" w:cs="Mongolian Baiti"/>
                <w:sz w:val="32"/>
                <w:szCs w:val="32"/>
              </w:rPr>
            </w:pPr>
          </w:p>
        </w:tc>
      </w:tr>
    </w:tbl>
    <w:p w:rsidR="00F7584D" w:rsidRPr="001B6389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/>
          <w:sz w:val="32"/>
          <w:szCs w:val="32"/>
        </w:rPr>
      </w:pPr>
      <w:r w:rsidRPr="001B6389">
        <w:rPr>
          <w:rFonts w:ascii="Mongolian Baiti" w:eastAsia="仿宋" w:hAnsi="仿宋" w:cs="Mongolian Baiti"/>
          <w:sz w:val="32"/>
          <w:szCs w:val="32"/>
        </w:rPr>
        <w:t>摘要编写注意事项：</w:t>
      </w:r>
    </w:p>
    <w:p w:rsidR="00F7584D" w:rsidRPr="001B6389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/>
          <w:sz w:val="32"/>
          <w:szCs w:val="32"/>
        </w:rPr>
      </w:pPr>
      <w:r w:rsidRPr="001B6389">
        <w:rPr>
          <w:rFonts w:ascii="Mongolian Baiti" w:eastAsia="仿宋" w:hAnsi="Mongolian Baiti" w:cs="Mongolian Baiti"/>
          <w:sz w:val="32"/>
          <w:szCs w:val="32"/>
        </w:rPr>
        <w:t>1.</w:t>
      </w:r>
      <w:r w:rsidRPr="001B6389">
        <w:rPr>
          <w:rFonts w:ascii="Mongolian Baiti" w:eastAsia="仿宋" w:hAnsi="仿宋" w:cs="Mongolian Baiti"/>
          <w:sz w:val="32"/>
          <w:szCs w:val="32"/>
        </w:rPr>
        <w:t>论文摘要用</w:t>
      </w:r>
      <w:r w:rsidRPr="001B6389">
        <w:rPr>
          <w:rFonts w:ascii="Mongolian Baiti" w:eastAsia="仿宋" w:hAnsi="Mongolian Baiti" w:cs="Mongolian Baiti"/>
          <w:sz w:val="32"/>
          <w:szCs w:val="32"/>
        </w:rPr>
        <w:t xml:space="preserve">Microsoft Word </w:t>
      </w:r>
      <w:r w:rsidRPr="001B6389">
        <w:rPr>
          <w:rFonts w:ascii="Mongolian Baiti" w:eastAsia="仿宋" w:hAnsi="仿宋" w:cs="Mongolian Baiti"/>
          <w:sz w:val="32"/>
          <w:szCs w:val="32"/>
        </w:rPr>
        <w:t>在摘要表框内用宋体书写，单倍行距</w:t>
      </w:r>
      <w:r w:rsidRPr="001B6389">
        <w:rPr>
          <w:rFonts w:ascii="Mongolian Baiti" w:eastAsia="仿宋" w:hAnsi="Mongolian Baiti" w:cs="Mongolian Baiti"/>
          <w:sz w:val="32"/>
          <w:szCs w:val="32"/>
        </w:rPr>
        <w:t>。</w:t>
      </w:r>
      <w:r w:rsidRPr="001B6389">
        <w:rPr>
          <w:rFonts w:ascii="Mongolian Baiti" w:eastAsia="仿宋" w:hAnsi="仿宋" w:cs="Mongolian Baiti"/>
          <w:sz w:val="32"/>
          <w:szCs w:val="32"/>
        </w:rPr>
        <w:t>标题字体为小三，粗体，居中；作者名为四号，常规，居中；作者单位为小四，常规，居中，摘要正文为小四，常规，两端对齐</w:t>
      </w:r>
      <w:r w:rsidRPr="001B6389">
        <w:rPr>
          <w:rFonts w:ascii="Mongolian Baiti" w:eastAsia="仿宋" w:hAnsi="Mongolian Baiti" w:cs="Mongolian Baiti"/>
          <w:sz w:val="32"/>
          <w:szCs w:val="32"/>
        </w:rPr>
        <w:t>。</w:t>
      </w:r>
      <w:r w:rsidRPr="001B6389">
        <w:rPr>
          <w:rFonts w:ascii="Mongolian Baiti" w:eastAsia="仿宋" w:hAnsi="仿宋" w:cs="Mongolian Baiti"/>
          <w:sz w:val="32"/>
          <w:szCs w:val="32"/>
        </w:rPr>
        <w:t>发言作者名加下划线</w:t>
      </w:r>
      <w:r w:rsidRPr="001B6389">
        <w:rPr>
          <w:rFonts w:ascii="Mongolian Baiti" w:eastAsia="仿宋" w:hAnsi="Mongolian Baiti" w:cs="Mongolian Baiti"/>
          <w:sz w:val="32"/>
          <w:szCs w:val="32"/>
        </w:rPr>
        <w:t>。</w:t>
      </w:r>
    </w:p>
    <w:p w:rsidR="00F7584D" w:rsidRPr="001B6389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/>
          <w:sz w:val="32"/>
          <w:szCs w:val="32"/>
        </w:rPr>
      </w:pPr>
      <w:r w:rsidRPr="001B6389">
        <w:rPr>
          <w:rFonts w:ascii="Mongolian Baiti" w:eastAsia="仿宋" w:hAnsi="Mongolian Baiti" w:cs="Mongolian Baiti"/>
          <w:sz w:val="32"/>
          <w:szCs w:val="32"/>
        </w:rPr>
        <w:t>2.</w:t>
      </w:r>
      <w:r w:rsidRPr="001B6389">
        <w:rPr>
          <w:rFonts w:ascii="Mongolian Baiti" w:eastAsia="仿宋" w:hAnsi="仿宋" w:cs="Mongolian Baiti"/>
          <w:sz w:val="32"/>
          <w:szCs w:val="32"/>
        </w:rPr>
        <w:t>摘要内容应包括研究目的</w:t>
      </w:r>
      <w:r w:rsidRPr="001B6389">
        <w:rPr>
          <w:rFonts w:ascii="Mongolian Baiti" w:eastAsia="仿宋" w:hAnsi="Mongolian Baiti" w:cs="Mongolian Baiti"/>
          <w:sz w:val="32"/>
          <w:szCs w:val="32"/>
        </w:rPr>
        <w:t>、</w:t>
      </w:r>
      <w:r w:rsidRPr="001B6389">
        <w:rPr>
          <w:rFonts w:ascii="Mongolian Baiti" w:eastAsia="仿宋" w:hAnsi="仿宋" w:cs="Mongolian Baiti"/>
          <w:sz w:val="32"/>
          <w:szCs w:val="32"/>
        </w:rPr>
        <w:t>材料与方法</w:t>
      </w:r>
      <w:r w:rsidRPr="001B6389">
        <w:rPr>
          <w:rFonts w:ascii="Mongolian Baiti" w:eastAsia="仿宋" w:hAnsi="Mongolian Baiti" w:cs="Mongolian Baiti"/>
          <w:sz w:val="32"/>
          <w:szCs w:val="32"/>
        </w:rPr>
        <w:t>、</w:t>
      </w:r>
      <w:r w:rsidR="00B4164F">
        <w:rPr>
          <w:rFonts w:ascii="Mongolian Baiti" w:eastAsia="仿宋" w:hAnsi="仿宋" w:cs="Mongolian Baiti"/>
          <w:sz w:val="32"/>
          <w:szCs w:val="32"/>
        </w:rPr>
        <w:t>结果与分析和结论</w:t>
      </w:r>
      <w:r w:rsidRPr="001B6389">
        <w:rPr>
          <w:rFonts w:ascii="Mongolian Baiti" w:eastAsia="仿宋" w:hAnsi="Mongolian Baiti" w:cs="Mongolian Baiti"/>
          <w:sz w:val="32"/>
          <w:szCs w:val="32"/>
        </w:rPr>
        <w:t>。</w:t>
      </w:r>
      <w:r w:rsidRPr="001B6389">
        <w:rPr>
          <w:rFonts w:ascii="Mongolian Baiti" w:eastAsia="仿宋" w:hAnsi="仿宋" w:cs="Mongolian Baiti"/>
          <w:sz w:val="32"/>
          <w:szCs w:val="32"/>
        </w:rPr>
        <w:t>字数控制在</w:t>
      </w:r>
      <w:r w:rsidRPr="001B6389">
        <w:rPr>
          <w:rFonts w:ascii="Mongolian Baiti" w:eastAsia="仿宋" w:hAnsi="Mongolian Baiti" w:cs="Mongolian Baiti"/>
          <w:sz w:val="32"/>
          <w:szCs w:val="32"/>
        </w:rPr>
        <w:t xml:space="preserve">500-800 </w:t>
      </w:r>
      <w:r w:rsidRPr="001B6389">
        <w:rPr>
          <w:rFonts w:ascii="Mongolian Baiti" w:eastAsia="仿宋" w:hAnsi="仿宋" w:cs="Mongolian Baiti"/>
          <w:sz w:val="32"/>
          <w:szCs w:val="32"/>
        </w:rPr>
        <w:t>字</w:t>
      </w:r>
      <w:r w:rsidRPr="001B6389">
        <w:rPr>
          <w:rFonts w:ascii="Mongolian Baiti" w:eastAsia="仿宋" w:hAnsi="Mongolian Baiti" w:cs="Mongolian Baiti"/>
          <w:sz w:val="32"/>
          <w:szCs w:val="32"/>
        </w:rPr>
        <w:t>。</w:t>
      </w:r>
    </w:p>
    <w:p w:rsidR="00F7584D" w:rsidRDefault="00F7584D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 w:hint="eastAsia"/>
          <w:sz w:val="32"/>
          <w:szCs w:val="32"/>
        </w:rPr>
      </w:pPr>
      <w:r w:rsidRPr="001B6389">
        <w:rPr>
          <w:rFonts w:ascii="Mongolian Baiti" w:eastAsia="仿宋" w:hAnsi="Mongolian Baiti" w:cs="Mongolian Baiti"/>
          <w:sz w:val="32"/>
          <w:szCs w:val="32"/>
        </w:rPr>
        <w:t>3.</w:t>
      </w:r>
      <w:r w:rsidRPr="001B6389">
        <w:rPr>
          <w:rFonts w:ascii="Mongolian Baiti" w:eastAsia="仿宋" w:hAnsi="仿宋" w:cs="Mongolian Baiti"/>
          <w:sz w:val="32"/>
          <w:szCs w:val="32"/>
        </w:rPr>
        <w:t>根据收到的摘要数量及内容，会务组将交流的形式将分为会议发言和墙报交流两种</w:t>
      </w:r>
      <w:r w:rsidRPr="001B6389">
        <w:rPr>
          <w:rFonts w:ascii="Mongolian Baiti" w:eastAsia="仿宋" w:hAnsi="Mongolian Baiti" w:cs="Mongolian Baiti"/>
          <w:sz w:val="32"/>
          <w:szCs w:val="32"/>
        </w:rPr>
        <w:t>。</w:t>
      </w:r>
      <w:r w:rsidRPr="001B6389">
        <w:rPr>
          <w:rFonts w:ascii="Mongolian Baiti" w:eastAsia="仿宋" w:hAnsi="仿宋" w:cs="Mongolian Baiti"/>
          <w:sz w:val="32"/>
          <w:szCs w:val="32"/>
        </w:rPr>
        <w:t>同时参加杨氏杯评选被选为墙报交流的论文，只是交流的形式不同，不影响其参与</w:t>
      </w:r>
      <w:r w:rsidRPr="001B6389">
        <w:rPr>
          <w:rFonts w:ascii="Mongolian Baiti" w:eastAsia="仿宋" w:hAnsi="Mongolian Baiti" w:cs="Mongolian Baiti"/>
          <w:sz w:val="32"/>
          <w:szCs w:val="32"/>
        </w:rPr>
        <w:t>“</w:t>
      </w:r>
      <w:r w:rsidRPr="001B6389">
        <w:rPr>
          <w:rFonts w:ascii="Mongolian Baiti" w:eastAsia="仿宋" w:hAnsi="仿宋" w:cs="Mongolian Baiti"/>
          <w:sz w:val="32"/>
          <w:szCs w:val="32"/>
        </w:rPr>
        <w:t>杨氏杯</w:t>
      </w:r>
      <w:r w:rsidRPr="001B6389">
        <w:rPr>
          <w:rFonts w:ascii="Mongolian Baiti" w:eastAsia="仿宋" w:hAnsi="Mongolian Baiti" w:cs="Mongolian Baiti"/>
          <w:sz w:val="32"/>
          <w:szCs w:val="32"/>
        </w:rPr>
        <w:t>”</w:t>
      </w:r>
      <w:r w:rsidRPr="001B6389">
        <w:rPr>
          <w:rFonts w:ascii="Mongolian Baiti" w:eastAsia="仿宋" w:hAnsi="仿宋" w:cs="Mongolian Baiti"/>
          <w:sz w:val="32"/>
          <w:szCs w:val="32"/>
        </w:rPr>
        <w:t>优秀论文的评选及当选</w:t>
      </w:r>
      <w:r w:rsidRPr="001B6389">
        <w:rPr>
          <w:rFonts w:ascii="Mongolian Baiti" w:eastAsia="仿宋" w:hAnsi="Mongolian Baiti" w:cs="Mongolian Baiti"/>
          <w:sz w:val="32"/>
          <w:szCs w:val="32"/>
        </w:rPr>
        <w:t>。</w:t>
      </w:r>
    </w:p>
    <w:p w:rsidR="00D465BA" w:rsidRDefault="00D465BA" w:rsidP="00897C44">
      <w:pPr>
        <w:widowControl w:val="0"/>
        <w:autoSpaceDE w:val="0"/>
        <w:autoSpaceDN w:val="0"/>
        <w:snapToGrid/>
        <w:spacing w:after="0" w:line="520" w:lineRule="exact"/>
        <w:rPr>
          <w:rFonts w:ascii="Mongolian Baiti" w:eastAsia="仿宋" w:hAnsi="Mongolian Baiti" w:cs="Mongolian Baiti" w:hint="eastAsia"/>
          <w:sz w:val="32"/>
          <w:szCs w:val="32"/>
        </w:rPr>
      </w:pPr>
    </w:p>
    <w:sectPr w:rsidR="00D465B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A3" w:rsidRDefault="008E0BA3" w:rsidP="000467CE">
      <w:pPr>
        <w:spacing w:after="0"/>
      </w:pPr>
      <w:r>
        <w:separator/>
      </w:r>
    </w:p>
  </w:endnote>
  <w:endnote w:type="continuationSeparator" w:id="0">
    <w:p w:rsidR="008E0BA3" w:rsidRDefault="008E0BA3" w:rsidP="000467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A3" w:rsidRDefault="008E0BA3" w:rsidP="000467CE">
      <w:pPr>
        <w:spacing w:after="0"/>
      </w:pPr>
      <w:r>
        <w:separator/>
      </w:r>
    </w:p>
  </w:footnote>
  <w:footnote w:type="continuationSeparator" w:id="0">
    <w:p w:rsidR="008E0BA3" w:rsidRDefault="008E0BA3" w:rsidP="000467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661"/>
    <w:rsid w:val="00011988"/>
    <w:rsid w:val="00024F3F"/>
    <w:rsid w:val="000270B6"/>
    <w:rsid w:val="000467CE"/>
    <w:rsid w:val="00133F76"/>
    <w:rsid w:val="001B6389"/>
    <w:rsid w:val="001D1874"/>
    <w:rsid w:val="001F1249"/>
    <w:rsid w:val="001F5B23"/>
    <w:rsid w:val="00323B43"/>
    <w:rsid w:val="00323F22"/>
    <w:rsid w:val="00365535"/>
    <w:rsid w:val="00381661"/>
    <w:rsid w:val="003D37D8"/>
    <w:rsid w:val="003E62D9"/>
    <w:rsid w:val="0041300D"/>
    <w:rsid w:val="004358AB"/>
    <w:rsid w:val="004A3E63"/>
    <w:rsid w:val="004E0A2E"/>
    <w:rsid w:val="00533B3A"/>
    <w:rsid w:val="00580EA1"/>
    <w:rsid w:val="00586D35"/>
    <w:rsid w:val="005A4A2A"/>
    <w:rsid w:val="005D5DA3"/>
    <w:rsid w:val="005F499C"/>
    <w:rsid w:val="00621CF2"/>
    <w:rsid w:val="00631F45"/>
    <w:rsid w:val="0068610C"/>
    <w:rsid w:val="006D25E0"/>
    <w:rsid w:val="00725F27"/>
    <w:rsid w:val="0079445B"/>
    <w:rsid w:val="007C5C55"/>
    <w:rsid w:val="00805799"/>
    <w:rsid w:val="008326EA"/>
    <w:rsid w:val="00833564"/>
    <w:rsid w:val="0084008C"/>
    <w:rsid w:val="00897C44"/>
    <w:rsid w:val="008A215E"/>
    <w:rsid w:val="008B7726"/>
    <w:rsid w:val="008C1909"/>
    <w:rsid w:val="008C6710"/>
    <w:rsid w:val="008E0BA3"/>
    <w:rsid w:val="009038DC"/>
    <w:rsid w:val="00913BB0"/>
    <w:rsid w:val="009154EB"/>
    <w:rsid w:val="0096267C"/>
    <w:rsid w:val="009763F5"/>
    <w:rsid w:val="00994946"/>
    <w:rsid w:val="00995BAB"/>
    <w:rsid w:val="009B0704"/>
    <w:rsid w:val="009B1C81"/>
    <w:rsid w:val="009C339E"/>
    <w:rsid w:val="00A52E68"/>
    <w:rsid w:val="00AF09BE"/>
    <w:rsid w:val="00B14FA5"/>
    <w:rsid w:val="00B4164F"/>
    <w:rsid w:val="00B72D37"/>
    <w:rsid w:val="00B80D69"/>
    <w:rsid w:val="00BB3572"/>
    <w:rsid w:val="00BD3D43"/>
    <w:rsid w:val="00BE5BE3"/>
    <w:rsid w:val="00BF240A"/>
    <w:rsid w:val="00C1265B"/>
    <w:rsid w:val="00C5763B"/>
    <w:rsid w:val="00C71DA6"/>
    <w:rsid w:val="00C872D2"/>
    <w:rsid w:val="00C912E8"/>
    <w:rsid w:val="00CC26C7"/>
    <w:rsid w:val="00D24F97"/>
    <w:rsid w:val="00D465BA"/>
    <w:rsid w:val="00D53130"/>
    <w:rsid w:val="00D6070E"/>
    <w:rsid w:val="00DB7B10"/>
    <w:rsid w:val="00DC231B"/>
    <w:rsid w:val="00DF0DD4"/>
    <w:rsid w:val="00DF0E59"/>
    <w:rsid w:val="00E4673A"/>
    <w:rsid w:val="00E55FD2"/>
    <w:rsid w:val="00E56ACC"/>
    <w:rsid w:val="00E9610D"/>
    <w:rsid w:val="00F06595"/>
    <w:rsid w:val="00F55D17"/>
    <w:rsid w:val="00F608AF"/>
    <w:rsid w:val="00F7584D"/>
    <w:rsid w:val="00F84314"/>
    <w:rsid w:val="00FD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7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0467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7CE"/>
    <w:pPr>
      <w:tabs>
        <w:tab w:val="center" w:pos="4153"/>
        <w:tab w:val="right" w:pos="8306"/>
      </w:tabs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0467CE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7584D"/>
    <w:pPr>
      <w:ind w:leftChars="2500" w:left="100"/>
    </w:pPr>
    <w:rPr>
      <w:lang/>
    </w:rPr>
  </w:style>
  <w:style w:type="character" w:customStyle="1" w:styleId="Char1">
    <w:name w:val="日期 Char"/>
    <w:link w:val="a5"/>
    <w:uiPriority w:val="99"/>
    <w:semiHidden/>
    <w:rsid w:val="00F7584D"/>
    <w:rPr>
      <w:rFonts w:ascii="Tahoma" w:hAnsi="Tahoma"/>
      <w:sz w:val="22"/>
      <w:szCs w:val="22"/>
    </w:rPr>
  </w:style>
  <w:style w:type="table" w:styleId="a6">
    <w:name w:val="Table Grid"/>
    <w:basedOn w:val="a1"/>
    <w:uiPriority w:val="59"/>
    <w:rsid w:val="00F758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1265B"/>
    <w:pPr>
      <w:spacing w:after="0"/>
    </w:pPr>
    <w:rPr>
      <w:sz w:val="18"/>
      <w:szCs w:val="18"/>
      <w:lang/>
    </w:rPr>
  </w:style>
  <w:style w:type="character" w:customStyle="1" w:styleId="Char2">
    <w:name w:val="批注框文本 Char"/>
    <w:link w:val="a7"/>
    <w:uiPriority w:val="99"/>
    <w:semiHidden/>
    <w:rsid w:val="00C126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AB80-1406-4716-9765-DB8E6873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2</cp:revision>
  <cp:lastPrinted>2019-03-26T06:23:00Z</cp:lastPrinted>
  <dcterms:created xsi:type="dcterms:W3CDTF">2019-07-16T06:57:00Z</dcterms:created>
  <dcterms:modified xsi:type="dcterms:W3CDTF">2019-07-16T06:57:00Z</dcterms:modified>
</cp:coreProperties>
</file>